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283D" w14:textId="701672F5" w:rsidR="00606CBD" w:rsidRPr="00606CBD" w:rsidRDefault="00606CBD" w:rsidP="00606CBD">
      <w:pPr>
        <w:spacing w:after="0" w:line="240" w:lineRule="auto"/>
        <w:contextualSpacing/>
        <w:rPr>
          <w:rFonts w:ascii="Calibri Light" w:eastAsia="Times New Roman" w:hAnsi="Calibri Light" w:cs="Times New Roman"/>
          <w:b/>
          <w:bCs/>
          <w:i/>
          <w:iCs/>
          <w:color w:val="3B1A3B"/>
          <w:spacing w:val="-7"/>
          <w:sz w:val="28"/>
          <w:szCs w:val="28"/>
        </w:rPr>
      </w:pPr>
      <w:r>
        <w:rPr>
          <w:rFonts w:ascii="Calibri Light" w:eastAsia="Times New Roman" w:hAnsi="Calibri Light" w:cs="Times New Roman"/>
          <w:b/>
          <w:bCs/>
          <w:i/>
          <w:iCs/>
          <w:color w:val="3B1A3B"/>
          <w:spacing w:val="-7"/>
          <w:sz w:val="28"/>
          <w:szCs w:val="28"/>
        </w:rPr>
        <w:t>ПОЛЬЗОВАТЕЛЬСКОЕ СОГЛАШЕНИЕ</w:t>
      </w:r>
    </w:p>
    <w:p w14:paraId="7EE08D1D" w14:textId="5EEA1656" w:rsidR="00606CBD" w:rsidRPr="00606CBD" w:rsidRDefault="00606CBD" w:rsidP="00606CBD">
      <w:pPr>
        <w:spacing w:after="0" w:line="240" w:lineRule="auto"/>
        <w:rPr>
          <w:rFonts w:ascii="Calibri Light" w:eastAsia="Times New Roman" w:hAnsi="Calibri Light" w:cs="Calibri Light"/>
          <w:bCs/>
          <w:i/>
          <w:color w:val="A6A6A6"/>
          <w:sz w:val="21"/>
          <w:szCs w:val="21"/>
        </w:rPr>
      </w:pPr>
      <w:r>
        <w:rPr>
          <w:rFonts w:ascii="Calibri Light" w:eastAsia="Times New Roman" w:hAnsi="Calibri Light" w:cs="Calibri Light"/>
          <w:bCs/>
          <w:i/>
          <w:color w:val="A6A6A6"/>
          <w:sz w:val="21"/>
          <w:szCs w:val="21"/>
        </w:rPr>
        <w:t>редакция от 26.05.2026 г.</w:t>
      </w:r>
    </w:p>
    <w:p w14:paraId="77B563C4" w14:textId="6AD9ED26" w:rsidR="00606CBD" w:rsidRDefault="00606CBD" w:rsidP="00606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271127"/>
          <w:sz w:val="21"/>
          <w:szCs w:val="21"/>
          <w:u w:val="single"/>
        </w:rPr>
        <w:tab/>
        <w:t xml:space="preserve">                    </w:t>
      </w:r>
    </w:p>
    <w:p w14:paraId="4FD42607" w14:textId="77777777" w:rsidR="00606CBD" w:rsidRPr="00606CBD" w:rsidRDefault="00606CBD" w:rsidP="00424AC2">
      <w:pPr>
        <w:jc w:val="both"/>
        <w:rPr>
          <w:rFonts w:ascii="Calibri Light" w:hAnsi="Calibri Light" w:cs="Calibri Light"/>
        </w:rPr>
      </w:pPr>
    </w:p>
    <w:p w14:paraId="4930A38E" w14:textId="77777777" w:rsidR="00606CBD" w:rsidRPr="00606CBD" w:rsidRDefault="00606CBD" w:rsidP="00424AC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Настоящее Пользовательское соглашение (далее – Соглашение) регулирует отношения между пользователем (вами), онлайн-сервисом ресторанных карт «</w:t>
      </w:r>
      <w:proofErr w:type="spellStart"/>
      <w:r>
        <w:rPr>
          <w:rFonts w:ascii="Calibri Light" w:hAnsi="Calibri Light" w:cs="Calibri Light"/>
        </w:rPr>
        <w:t>Лоя</w:t>
      </w:r>
      <w:proofErr w:type="spellEnd"/>
      <w:r>
        <w:rPr>
          <w:rFonts w:ascii="Calibri Light" w:hAnsi="Calibri Light" w:cs="Calibri Light"/>
        </w:rPr>
        <w:t>» (далее – Сервис) и ресторанами, возникающие в связи с оформлением, приобретением карт лояльности и использованием любых иных функций сервиса.</w:t>
      </w:r>
    </w:p>
    <w:p w14:paraId="51B9E2FA" w14:textId="25C3BD1D" w:rsidR="00606CBD" w:rsidRPr="00606CBD" w:rsidRDefault="00606CBD" w:rsidP="00606CB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Пожалуйста, внимательно прочитайте Пользовательское соглашение до момента оплаты карты </w:t>
      </w:r>
      <w:proofErr w:type="spellStart"/>
      <w:r>
        <w:rPr>
          <w:rFonts w:ascii="Calibri Light" w:hAnsi="Calibri Light" w:cs="Calibri Light"/>
        </w:rPr>
        <w:t>Лоя</w:t>
      </w:r>
      <w:proofErr w:type="spellEnd"/>
      <w:r>
        <w:rPr>
          <w:rFonts w:ascii="Calibri Light" w:hAnsi="Calibri Light" w:cs="Calibri Light"/>
        </w:rPr>
        <w:t xml:space="preserve">. Если вы не согласны с какими-либо положениями, вы можете отказаться от использования Сервиса </w:t>
      </w:r>
    </w:p>
    <w:p w14:paraId="209B1EAB" w14:textId="66F334E6" w:rsidR="00606CBD" w:rsidRDefault="00424AC2" w:rsidP="00606CB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Пользовательское соглашение вступает в силу с момента его опубликования и действует бессрочно. Дата опубликования действующей редакции Пользовательского соглашения указана в конце страницы.</w:t>
      </w:r>
    </w:p>
    <w:p w14:paraId="0A5C7134" w14:textId="75EA55A0" w:rsidR="00424AC2" w:rsidRDefault="00424AC2" w:rsidP="00606CB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Начиная использовать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Сервис. </w:t>
      </w:r>
    </w:p>
    <w:p w14:paraId="25BB9810" w14:textId="27FC9963" w:rsidR="00894414" w:rsidRDefault="00606CBD" w:rsidP="0089441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Если иное не вытекает из настоящего Соглашения, слова и выражения, применяемые в настоящем Соглашении, будут иметь значение идентичное словам и выражениям, поименованным в Публичной оферте. Настоящим Клиент выражает согласие со следующими условиями и правилами оказания услуг ООО «БРАЙТ МАРКЕТИНГ» (далее - </w:t>
      </w:r>
      <w:r w:rsidR="00610CB4">
        <w:rPr>
          <w:rFonts w:ascii="Calibri Light" w:hAnsi="Calibri Light" w:cs="Calibri Light"/>
        </w:rPr>
        <w:t>Компания</w:t>
      </w:r>
      <w:r>
        <w:rPr>
          <w:rFonts w:ascii="Calibri Light" w:hAnsi="Calibri Light" w:cs="Calibri Light"/>
        </w:rPr>
        <w:t>).</w:t>
      </w:r>
    </w:p>
    <w:p w14:paraId="69FF52BA" w14:textId="0633BDDB" w:rsidR="00606CBD" w:rsidRPr="00894414" w:rsidRDefault="00606CBD" w:rsidP="00894414">
      <w:pPr>
        <w:pStyle w:val="a9"/>
        <w:numPr>
          <w:ilvl w:val="0"/>
          <w:numId w:val="14"/>
        </w:numPr>
        <w:ind w:left="284" w:hanging="284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  <w:sz w:val="28"/>
          <w:szCs w:val="28"/>
        </w:rPr>
        <w:t>ТЕРМИНЫ И ОПРЕДЕЛЕНИЯ</w:t>
      </w:r>
    </w:p>
    <w:p w14:paraId="0315A91A" w14:textId="13FB4078" w:rsidR="00606CBD" w:rsidRPr="009810DC" w:rsidRDefault="009810DC" w:rsidP="009810DC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>1.</w:t>
      </w:r>
      <w:r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1. </w:t>
      </w:r>
      <w:r w:rsidR="00606CBD"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В целях настоящего документа нижеприведенные термины </w:t>
      </w:r>
      <w:r w:rsidR="00894414"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>используются в</w:t>
      </w:r>
      <w:r w:rsidR="00606CBD"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следующем значении:</w:t>
      </w:r>
    </w:p>
    <w:p w14:paraId="5075EB21" w14:textId="53488AE7" w:rsidR="00E73C12" w:rsidRPr="00E73C12" w:rsidRDefault="00606CBD" w:rsidP="00E73C12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Сервис</w:t>
      </w:r>
      <w:r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- </w:t>
      </w:r>
      <w:r w:rsidR="00894414"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совокупность программного обеспечения интернет-сайта, доступного в сети Интернет по доменному имени: loya-card.ru, базы данных, любого из перечисленных компонентов сервиса, предоставляющие Пользователю Сервиса возможность ознакомиться с материалами, размещенными на Сервисе, </w:t>
      </w:r>
      <w:r w:rsid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оформить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карту лояльности </w:t>
      </w:r>
      <w:proofErr w:type="spellStart"/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>Лоя</w:t>
      </w:r>
      <w:proofErr w:type="spellEnd"/>
      <w:r w:rsidR="00894414"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>.</w:t>
      </w:r>
      <w:r w:rsidR="00610CB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Правообладателем 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С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ервиса является 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О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бщество с ограниченной ответственностью «БРАЙТ МАРКЕТИНГ»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(ОГРН/ИНН 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1222300042030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/</w:t>
      </w:r>
      <w:r w:rsidR="00E73C12" w:rsidRPr="00E73C12">
        <w:rPr>
          <w:rFonts w:ascii="Open Sans" w:hAnsi="Open Sans" w:cs="Open Sans"/>
          <w:color w:val="555555"/>
          <w:shd w:val="clear" w:color="auto" w:fill="FFFFFF"/>
        </w:rPr>
        <w:t xml:space="preserve"> 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2308286973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, адрес места нахождения: 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350049, 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К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раснодарский край, </w:t>
      </w:r>
      <w:proofErr w:type="spellStart"/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г.о</w:t>
      </w:r>
      <w:proofErr w:type="spellEnd"/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. город 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К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раснодар, г 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К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раснодар, </w:t>
      </w:r>
      <w:proofErr w:type="spellStart"/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ул</w:t>
      </w:r>
      <w:proofErr w:type="spellEnd"/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А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эродромная, д. 37</w:t>
      </w:r>
      <w:r w:rsidR="00E73C12">
        <w:rPr>
          <w:rFonts w:ascii="Calibri Light" w:eastAsia="Helvetica Neue" w:hAnsi="Calibri Light" w:cs="Calibri Light"/>
          <w:color w:val="000000"/>
          <w:shd w:val="clear" w:color="auto" w:fill="FFFFFF"/>
        </w:rPr>
        <w:t>)</w:t>
      </w:r>
      <w:r w:rsidR="00E73C12" w:rsidRPr="00E73C12">
        <w:rPr>
          <w:rFonts w:ascii="Calibri Light" w:eastAsia="Helvetica Neue" w:hAnsi="Calibri Light" w:cs="Calibri Light"/>
          <w:color w:val="000000"/>
          <w:shd w:val="clear" w:color="auto" w:fill="FFFFFF"/>
        </w:rPr>
        <w:t>.</w:t>
      </w:r>
    </w:p>
    <w:p w14:paraId="6ABF81B8" w14:textId="56CA26EE" w:rsidR="00606CBD" w:rsidRPr="00894414" w:rsidRDefault="00606CBD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Участники Сервиса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>- вз</w:t>
      </w:r>
      <w:r w:rsidR="009810DC"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>аимодействующие с Сервисом и между собой Пользователи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и </w:t>
      </w:r>
      <w:r w:rsidR="009810DC"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>Рестораны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>.</w:t>
      </w:r>
    </w:p>
    <w:p w14:paraId="4FE05931" w14:textId="03D36C9A" w:rsidR="00606CBD" w:rsidRPr="00894414" w:rsidRDefault="00606CBD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Пользователь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- </w:t>
      </w:r>
      <w:r w:rsid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л</w:t>
      </w:r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ицо, осуществляющее пользование Сервисом на условиях, определённых в Пользовательском соглашении, с целью выпуска карты лояльности «</w:t>
      </w:r>
      <w:proofErr w:type="spellStart"/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Лоя</w:t>
      </w:r>
      <w:proofErr w:type="spellEnd"/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» и её применения в ресторанах, а также для использования иных функций Сервиса.</w:t>
      </w:r>
    </w:p>
    <w:p w14:paraId="6CCA9579" w14:textId="22EE16CF" w:rsidR="00606CBD" w:rsidRPr="00894414" w:rsidRDefault="00606CBD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Ресторан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- </w:t>
      </w:r>
      <w:r w:rsidR="009810DC"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юридическое лицо или индивидуальный предприниматель, осуществляющие реализацию Товаров и/или оказывающие услуги общественного питания Пользователям при </w:t>
      </w:r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предъявлении ими карты лояльности </w:t>
      </w:r>
      <w:proofErr w:type="spellStart"/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>Лоя</w:t>
      </w:r>
      <w:proofErr w:type="spellEnd"/>
      <w:r w:rsidR="009810DC">
        <w:rPr>
          <w:rFonts w:ascii="Calibri Light" w:eastAsia="Helvetica Neue" w:hAnsi="Calibri Light" w:cs="Calibri Light"/>
          <w:color w:val="000000"/>
          <w:shd w:val="clear" w:color="auto" w:fill="FFFFFF"/>
        </w:rPr>
        <w:t>, оформленной на Сервисе.</w:t>
      </w:r>
    </w:p>
    <w:p w14:paraId="32D539A5" w14:textId="7A5DECF0" w:rsidR="00606CBD" w:rsidRDefault="00606CBD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Карта лояльности </w:t>
      </w:r>
      <w:proofErr w:type="spellStart"/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Лоя</w:t>
      </w:r>
      <w:proofErr w:type="spellEnd"/>
      <w:r w:rsidR="00E4153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- </w:t>
      </w:r>
      <w:r w:rsidR="00E4153C">
        <w:rPr>
          <w:rFonts w:ascii="Calibri Light" w:eastAsia="Helvetica Neue" w:hAnsi="Calibri Light" w:cs="Calibri Light"/>
          <w:color w:val="000000"/>
          <w:shd w:val="clear" w:color="auto" w:fill="FFFFFF"/>
        </w:rPr>
        <w:t>э</w:t>
      </w:r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лектронная (</w:t>
      </w:r>
      <w:r w:rsid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в</w:t>
      </w:r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иртуальная) карта</w:t>
      </w:r>
      <w:r w:rsidR="009072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в виде</w:t>
      </w:r>
      <w:r w:rsidR="009072DA" w:rsidRPr="009072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9072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уникального </w:t>
      </w:r>
      <w:r w:rsidR="009072DA">
        <w:rPr>
          <w:rFonts w:ascii="Calibri Light" w:eastAsia="Helvetica Neue" w:hAnsi="Calibri Light" w:cs="Calibri Light"/>
          <w:color w:val="000000"/>
          <w:shd w:val="clear" w:color="auto" w:fill="FFFFFF"/>
          <w:lang w:val="en-US"/>
        </w:rPr>
        <w:t>QR</w:t>
      </w:r>
      <w:r w:rsidR="009072DA">
        <w:rPr>
          <w:rFonts w:ascii="Calibri Light" w:eastAsia="Helvetica Neue" w:hAnsi="Calibri Light" w:cs="Calibri Light"/>
          <w:color w:val="000000"/>
          <w:shd w:val="clear" w:color="auto" w:fill="FFFFFF"/>
        </w:rPr>
        <w:t>-кода</w:t>
      </w:r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, не имеющая физического носителя, выпущенная при регистрации </w:t>
      </w:r>
      <w:r w:rsid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аккаунта Пользователем на Сервисе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. Карта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выпускается при регистрации аккаунта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П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ользователя на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С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ервисе и позволяет участвовать в </w:t>
      </w:r>
      <w:r w:rsidR="00A148C7">
        <w:rPr>
          <w:rFonts w:ascii="Calibri Light" w:eastAsia="Helvetica Neue" w:hAnsi="Calibri Light" w:cs="Calibri Light"/>
          <w:color w:val="000000"/>
          <w:shd w:val="clear" w:color="auto" w:fill="FFFFFF"/>
        </w:rPr>
        <w:t>акции 1+1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>, действующ</w:t>
      </w:r>
      <w:r w:rsidR="00A148C7">
        <w:rPr>
          <w:rFonts w:ascii="Calibri Light" w:eastAsia="Helvetica Neue" w:hAnsi="Calibri Light" w:cs="Calibri Light"/>
          <w:color w:val="000000"/>
          <w:shd w:val="clear" w:color="auto" w:fill="FFFFFF"/>
        </w:rPr>
        <w:t>ей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в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Р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есторанах для пользователей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С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>ервиса</w:t>
      </w:r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. Карта является носителем информации </w:t>
      </w:r>
      <w:r w:rsidR="00E4153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lastRenderedPageBreak/>
        <w:t>и привязана к мобильному номеру телефона Пользователя, позволяющая идентифицировать держателя клубной карты.</w:t>
      </w:r>
    </w:p>
    <w:p w14:paraId="698E9986" w14:textId="3673641C" w:rsidR="00921218" w:rsidRDefault="00610CB4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Регистрация</w:t>
      </w:r>
      <w:r w:rsidR="00921218" w:rsidRPr="00921218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 аккаунта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– совокупность действий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П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ользователя в целях получения доступа к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аккаунту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и функциональным возможностям 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>Сервиса,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включая предоставление учетных данных и иной персональной информации.</w:t>
      </w:r>
    </w:p>
    <w:p w14:paraId="39113DFE" w14:textId="3A91A922" w:rsidR="00606CBD" w:rsidRPr="00610CB4" w:rsidRDefault="00606CBD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Аккаунт</w:t>
      </w:r>
      <w:r w:rsidR="00921218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 </w:t>
      </w:r>
      <w:r w:rsidR="00921218"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>–</w:t>
      </w:r>
      <w:r w:rsid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610CB4">
        <w:rPr>
          <w:rFonts w:ascii="Calibri Light" w:eastAsia="Helvetica Neue" w:hAnsi="Calibri Light" w:cs="Calibri Light"/>
          <w:color w:val="000000"/>
          <w:shd w:val="clear" w:color="auto" w:fill="FFFFFF"/>
        </w:rPr>
        <w:t>р</w:t>
      </w:r>
      <w:r w:rsidR="00610CB4" w:rsidRPr="00610CB4">
        <w:rPr>
          <w:rFonts w:ascii="Calibri Light" w:eastAsia="Helvetica Neue" w:hAnsi="Calibri Light" w:cs="Calibri Light"/>
          <w:color w:val="000000"/>
          <w:shd w:val="clear" w:color="auto" w:fill="FFFFFF"/>
        </w:rPr>
        <w:t>аздел на сайте https://loya-card.ru/, который содержит информацию о держателе карты лояльности «</w:t>
      </w:r>
      <w:proofErr w:type="spellStart"/>
      <w:r w:rsidR="00610CB4" w:rsidRPr="00610CB4">
        <w:rPr>
          <w:rFonts w:ascii="Calibri Light" w:eastAsia="Helvetica Neue" w:hAnsi="Calibri Light" w:cs="Calibri Light"/>
          <w:color w:val="000000"/>
          <w:shd w:val="clear" w:color="auto" w:fill="FFFFFF"/>
        </w:rPr>
        <w:t>Лоя</w:t>
      </w:r>
      <w:proofErr w:type="spellEnd"/>
      <w:r w:rsidR="00610CB4" w:rsidRPr="00610CB4">
        <w:rPr>
          <w:rFonts w:ascii="Calibri Light" w:eastAsia="Helvetica Neue" w:hAnsi="Calibri Light" w:cs="Calibri Light"/>
          <w:color w:val="000000"/>
          <w:shd w:val="clear" w:color="auto" w:fill="FFFFFF"/>
        </w:rPr>
        <w:t>». Доступ к аккаунту предоставляется держателю после процедуры</w:t>
      </w:r>
      <w:r w:rsidR="00610CB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регистрации аккаунту.</w:t>
      </w:r>
    </w:p>
    <w:p w14:paraId="6A29BCED" w14:textId="77777777" w:rsidR="009810DC" w:rsidRPr="009810DC" w:rsidRDefault="009810DC" w:rsidP="009810DC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>1.2. В Пользовательском соглашении могут быть использованы термины, не определенные Пользовательским соглашением. В этом случае толкование такого термина производится в соответствии с текстом Пользовательского соглашения.</w:t>
      </w:r>
    </w:p>
    <w:p w14:paraId="1703FFD0" w14:textId="56FFF75B" w:rsidR="009810DC" w:rsidRPr="00894414" w:rsidRDefault="009810DC" w:rsidP="00606CBD">
      <w:pPr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color w:val="000000"/>
          <w:shd w:val="clear" w:color="auto" w:fill="FFFFFF"/>
        </w:rPr>
        <w:t>В случае отсутствия однозначного толкования термина в тексте Пользовательского соглашения следует руководствоваться толкованием термина, определенным: в первую очередь — законодательством РФ, во вторую очередь — на Сервисе, затем — сложившимся (общеупотребимым) в Интернете.</w:t>
      </w:r>
    </w:p>
    <w:p w14:paraId="62CA689E" w14:textId="56651929" w:rsidR="00606CBD" w:rsidRPr="00894414" w:rsidRDefault="00606CBD" w:rsidP="00894414">
      <w:pPr>
        <w:pStyle w:val="1"/>
        <w:numPr>
          <w:ilvl w:val="0"/>
          <w:numId w:val="14"/>
        </w:numPr>
        <w:ind w:left="284" w:hanging="284"/>
        <w:rPr>
          <w:rFonts w:ascii="Calibri Light" w:hAnsi="Calibri Light" w:cs="Calibri Light"/>
          <w:sz w:val="28"/>
          <w:szCs w:val="28"/>
        </w:rPr>
      </w:pPr>
      <w:r w:rsidRPr="00894414">
        <w:rPr>
          <w:rFonts w:ascii="Calibri Light" w:hAnsi="Calibri Light" w:cs="Calibri Light"/>
          <w:sz w:val="28"/>
          <w:szCs w:val="28"/>
        </w:rPr>
        <w:t>РЕГИСТРАЦИЯ</w:t>
      </w:r>
      <w:r w:rsidR="00894414" w:rsidRPr="00894414">
        <w:rPr>
          <w:rFonts w:ascii="Calibri Light" w:hAnsi="Calibri Light" w:cs="Calibri Light"/>
          <w:sz w:val="28"/>
          <w:szCs w:val="28"/>
        </w:rPr>
        <w:t xml:space="preserve"> АККАУНТА</w:t>
      </w:r>
      <w:r w:rsidRPr="00894414">
        <w:rPr>
          <w:rFonts w:ascii="Calibri Light" w:hAnsi="Calibri Light" w:cs="Calibri Light"/>
          <w:sz w:val="28"/>
          <w:szCs w:val="28"/>
        </w:rPr>
        <w:t xml:space="preserve"> И ДОСТУП К СЕРВИСУ</w:t>
      </w:r>
    </w:p>
    <w:p w14:paraId="658404F3" w14:textId="6C028C4B" w:rsidR="00606CBD" w:rsidRPr="00894414" w:rsidRDefault="00606CBD" w:rsidP="00610CB4">
      <w:pPr>
        <w:spacing w:after="0"/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894414">
        <w:rPr>
          <w:rFonts w:ascii="Calibri Light" w:hAnsi="Calibri Light" w:cs="Calibri Light"/>
        </w:rPr>
        <w:t xml:space="preserve">2.1. </w:t>
      </w:r>
      <w:r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Пользователь подтверждает, что он является дееспособным и достиг возраста, необходимого в соответствии с законодательством Российской Федерации для заключения Договоров с </w:t>
      </w:r>
      <w:r w:rsidR="00894414"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>Рестораном, а</w:t>
      </w:r>
      <w:r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также для совершения иных сделок, предусмотренных Пользовательским соглашением.</w:t>
      </w:r>
    </w:p>
    <w:p w14:paraId="14BEC9A7" w14:textId="08DA3014" w:rsidR="00606CBD" w:rsidRPr="00894414" w:rsidRDefault="00606CBD" w:rsidP="00610CB4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 xml:space="preserve">2.2. При </w:t>
      </w:r>
      <w:r w:rsidR="00610CB4">
        <w:rPr>
          <w:rFonts w:ascii="Calibri Light" w:hAnsi="Calibri Light" w:cs="Calibri Light"/>
        </w:rPr>
        <w:t>регистрации</w:t>
      </w:r>
      <w:r w:rsidRPr="00894414">
        <w:rPr>
          <w:rFonts w:ascii="Calibri Light" w:hAnsi="Calibri Light" w:cs="Calibri Light"/>
        </w:rPr>
        <w:t xml:space="preserve"> аккаунта на Сервисе   при указании Пользователем персональных данных, Пользователь несет полную ответственность за их достоверность и полноту. При этом </w:t>
      </w:r>
      <w:r w:rsidR="00610CB4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настоятельно рекомендует не использовать Пользователю односложный пароль, пароль, совпадающий с логином, применять в качестве пароля последовательную комбинацию цифр, использовать идентичную пару пароль-логин в иных ресурсах Интернет.</w:t>
      </w:r>
    </w:p>
    <w:p w14:paraId="7F2BB0D9" w14:textId="017673C5" w:rsidR="00606CBD" w:rsidRPr="00894414" w:rsidRDefault="00606CBD" w:rsidP="00606CBD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 xml:space="preserve">2.3. Пользователь обязуется не сообщать третьим лицам логин и пароль, используемые им для идентификации на </w:t>
      </w:r>
      <w:r w:rsidR="00610CB4">
        <w:rPr>
          <w:rFonts w:ascii="Calibri Light" w:hAnsi="Calibri Light" w:cs="Calibri Light"/>
        </w:rPr>
        <w:t>Сервисе</w:t>
      </w:r>
      <w:r w:rsidRPr="00894414">
        <w:rPr>
          <w:rFonts w:ascii="Calibri Light" w:hAnsi="Calibri Light" w:cs="Calibri Light"/>
        </w:rPr>
        <w:t>.</w:t>
      </w:r>
    </w:p>
    <w:p w14:paraId="24DDBFAD" w14:textId="77777777" w:rsidR="00606CBD" w:rsidRPr="00894414" w:rsidRDefault="00606CBD" w:rsidP="00606CBD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2.4. Пользователь обязуется обеспечить должную осмотрительность при хранении и использовании логина и пароля (в том числе, но не ограничиваясь: использовать лицензионные антивирусные программы, использовать сложные буквенно-цифровые сочетания при создании пароля, не предоставлять в распоряжение третьих лиц компьютер или иное оборудование с введенными на нем логином и паролем Пользователя и т.п.)</w:t>
      </w:r>
    </w:p>
    <w:p w14:paraId="764ACA4E" w14:textId="38D0739A" w:rsidR="00606CBD" w:rsidRPr="00894414" w:rsidRDefault="00606CBD" w:rsidP="005C57DA">
      <w:pPr>
        <w:spacing w:after="0"/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894414">
        <w:rPr>
          <w:rFonts w:ascii="Calibri Light" w:eastAsia="Helvetica Neue" w:hAnsi="Calibri Light" w:cs="Calibri Light"/>
          <w:color w:val="000000"/>
          <w:shd w:val="clear" w:color="auto" w:fill="FFFFFF"/>
        </w:rPr>
        <w:t>2.5. Пользователь не вправе создавать более одного аккаунта при использовании Сервиса в целях получения необоснованной выгоды, неосновательного обогащения, а также в иных целях, свидетельствующих о недобросовестных намерениях Пользователя.</w:t>
      </w:r>
      <w:r w:rsidR="005C57DA" w:rsidRPr="005C57DA">
        <w:t xml:space="preserve"> 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В случае если номер телефона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и/или адрес электронной почты уже были использованы в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аккаунте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другого 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Пользователя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, либо в ранее зарегистрированном 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аккаунте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Пользователя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>,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осуществляющего регистрационные действия, – такие номер телефона/адрес электронной почты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не могут быть использованы повторно, а 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>Пользователь</w:t>
      </w:r>
      <w:r w:rsidR="005C57DA" w:rsidRPr="005C57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получит соответствующее уведомление</w:t>
      </w:r>
      <w:r w:rsidR="005C57DA">
        <w:rPr>
          <w:rFonts w:ascii="Calibri Light" w:eastAsia="Helvetica Neue" w:hAnsi="Calibri Light" w:cs="Calibri Light"/>
          <w:color w:val="000000"/>
          <w:shd w:val="clear" w:color="auto" w:fill="FFFFFF"/>
        </w:rPr>
        <w:t>.</w:t>
      </w:r>
    </w:p>
    <w:p w14:paraId="2E400CD8" w14:textId="04AB599C" w:rsidR="00606CBD" w:rsidRPr="00894414" w:rsidRDefault="00606CBD" w:rsidP="00606CBD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2.</w:t>
      </w:r>
      <w:r w:rsidR="00610CB4">
        <w:rPr>
          <w:rFonts w:ascii="Calibri Light" w:hAnsi="Calibri Light" w:cs="Calibri Light"/>
        </w:rPr>
        <w:t>6</w:t>
      </w:r>
      <w:r w:rsidRPr="00894414">
        <w:rPr>
          <w:rFonts w:ascii="Calibri Light" w:hAnsi="Calibri Light" w:cs="Calibri Light"/>
        </w:rPr>
        <w:t xml:space="preserve">. </w:t>
      </w:r>
      <w:r w:rsidR="00610CB4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не несет ответственности за утерю Пользователем своих Регистрационных данных, в том числе по причине мошеннических действий третьих лиц.</w:t>
      </w:r>
    </w:p>
    <w:p w14:paraId="31C832BD" w14:textId="0F9DBD2F" w:rsidR="00606CBD" w:rsidRPr="00894414" w:rsidRDefault="00606CBD" w:rsidP="00606CBD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2.</w:t>
      </w:r>
      <w:r w:rsidR="00610CB4">
        <w:rPr>
          <w:rFonts w:ascii="Calibri Light" w:hAnsi="Calibri Light" w:cs="Calibri Light"/>
        </w:rPr>
        <w:t>7</w:t>
      </w:r>
      <w:r w:rsidRPr="00894414">
        <w:rPr>
          <w:rFonts w:ascii="Calibri Light" w:hAnsi="Calibri Light" w:cs="Calibri Light"/>
        </w:rPr>
        <w:t xml:space="preserve">. В случае, если </w:t>
      </w:r>
      <w:r w:rsidR="00610CB4">
        <w:rPr>
          <w:rFonts w:ascii="Calibri Light" w:hAnsi="Calibri Light" w:cs="Calibri Light"/>
        </w:rPr>
        <w:t>Компанией</w:t>
      </w:r>
      <w:r w:rsidRPr="00894414">
        <w:rPr>
          <w:rFonts w:ascii="Calibri Light" w:hAnsi="Calibri Light" w:cs="Calibri Light"/>
        </w:rPr>
        <w:t xml:space="preserve"> будет установлено совершение мошеннических действий в отношении Аккаунта Пользователя третьими лицами, в результате которых Пользователю будет причинен материальный ущерб, </w:t>
      </w:r>
      <w:r w:rsidR="00610CB4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не возмещает таковой Пользователю.</w:t>
      </w:r>
    </w:p>
    <w:p w14:paraId="372DE96F" w14:textId="1C9D92CF" w:rsidR="00606CBD" w:rsidRDefault="00606CBD" w:rsidP="00610CB4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2.</w:t>
      </w:r>
      <w:r w:rsidR="00610CB4">
        <w:rPr>
          <w:rFonts w:ascii="Calibri Light" w:hAnsi="Calibri Light" w:cs="Calibri Light"/>
        </w:rPr>
        <w:t>8</w:t>
      </w:r>
      <w:r w:rsidRPr="00894414">
        <w:rPr>
          <w:rFonts w:ascii="Calibri Light" w:hAnsi="Calibri Light" w:cs="Calibri Light"/>
        </w:rPr>
        <w:t xml:space="preserve">. </w:t>
      </w:r>
      <w:r w:rsidR="00610CB4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настоятельно рекомендует Пользователю при </w:t>
      </w:r>
      <w:r w:rsidR="00610CB4">
        <w:rPr>
          <w:rFonts w:ascii="Calibri Light" w:hAnsi="Calibri Light" w:cs="Calibri Light"/>
        </w:rPr>
        <w:t>регистрации</w:t>
      </w:r>
      <w:r w:rsidRPr="00894414">
        <w:rPr>
          <w:rFonts w:ascii="Calibri Light" w:hAnsi="Calibri Light" w:cs="Calibri Light"/>
        </w:rPr>
        <w:t xml:space="preserve"> аккаунта на </w:t>
      </w:r>
      <w:r w:rsidR="009810DC">
        <w:rPr>
          <w:rFonts w:ascii="Calibri Light" w:hAnsi="Calibri Light" w:cs="Calibri Light"/>
        </w:rPr>
        <w:t>С</w:t>
      </w:r>
      <w:r w:rsidRPr="00894414">
        <w:rPr>
          <w:rFonts w:ascii="Calibri Light" w:hAnsi="Calibri Light" w:cs="Calibri Light"/>
        </w:rPr>
        <w:t>ервисе указывать номер личного мобильного телефона, а при его смене незамедлительно сообщать о произошедших изменениях.</w:t>
      </w:r>
    </w:p>
    <w:p w14:paraId="762C707B" w14:textId="61741C8E" w:rsidR="00610CB4" w:rsidRDefault="00610CB4" w:rsidP="00610CB4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2.9. Для </w:t>
      </w:r>
      <w:r w:rsidRPr="00610CB4">
        <w:rPr>
          <w:rFonts w:ascii="Calibri Light" w:hAnsi="Calibri Light" w:cs="Calibri Light"/>
        </w:rPr>
        <w:t xml:space="preserve">восстановления доступа к </w:t>
      </w:r>
      <w:r>
        <w:rPr>
          <w:rFonts w:ascii="Calibri Light" w:hAnsi="Calibri Light" w:cs="Calibri Light"/>
        </w:rPr>
        <w:t>аккаунту</w:t>
      </w:r>
      <w:r w:rsidRPr="00610CB4">
        <w:rPr>
          <w:rFonts w:ascii="Calibri Light" w:hAnsi="Calibri Light" w:cs="Calibri Light"/>
        </w:rPr>
        <w:t xml:space="preserve"> (в случае утраты логина или пароля) и в иных предусмотренных Сервисом случаях, Компания использует различные способы верификации, например, на </w:t>
      </w:r>
      <w:r>
        <w:rPr>
          <w:rFonts w:ascii="Calibri Light" w:hAnsi="Calibri Light" w:cs="Calibri Light"/>
        </w:rPr>
        <w:t>адрес электронной почты</w:t>
      </w:r>
      <w:r w:rsidRPr="00610CB4">
        <w:rPr>
          <w:rFonts w:ascii="Calibri Light" w:hAnsi="Calibri Light" w:cs="Calibri Light"/>
        </w:rPr>
        <w:t>, указанный Пользователем</w:t>
      </w:r>
      <w:r>
        <w:rPr>
          <w:rFonts w:ascii="Calibri Light" w:hAnsi="Calibri Light" w:cs="Calibri Light"/>
        </w:rPr>
        <w:t xml:space="preserve"> при регистрации аккаунта</w:t>
      </w:r>
      <w:r w:rsidRPr="00610CB4">
        <w:rPr>
          <w:rFonts w:ascii="Calibri Light" w:hAnsi="Calibri Light" w:cs="Calibri Light"/>
        </w:rPr>
        <w:t xml:space="preserve">, может направляться код. При поступлении </w:t>
      </w:r>
      <w:r>
        <w:rPr>
          <w:rFonts w:ascii="Calibri Light" w:hAnsi="Calibri Light" w:cs="Calibri Light"/>
        </w:rPr>
        <w:t>сообщения</w:t>
      </w:r>
      <w:r w:rsidRPr="00610CB4">
        <w:rPr>
          <w:rFonts w:ascii="Calibri Light" w:hAnsi="Calibri Light" w:cs="Calibri Light"/>
        </w:rPr>
        <w:t xml:space="preserve"> с кодом Пользователю необходимо в соответствующем окне ввести код из сообщения.</w:t>
      </w:r>
    </w:p>
    <w:p w14:paraId="3F6D165E" w14:textId="77777777" w:rsidR="00A148C7" w:rsidRPr="00894414" w:rsidRDefault="00A148C7" w:rsidP="00610CB4">
      <w:pPr>
        <w:spacing w:after="0"/>
        <w:jc w:val="both"/>
        <w:rPr>
          <w:rFonts w:ascii="Calibri Light" w:hAnsi="Calibri Light" w:cs="Calibri Light"/>
        </w:rPr>
      </w:pPr>
    </w:p>
    <w:p w14:paraId="7894FE2F" w14:textId="22D7EB1D" w:rsidR="00606CBD" w:rsidRPr="00894414" w:rsidRDefault="00606CBD" w:rsidP="00894414">
      <w:pPr>
        <w:pStyle w:val="2"/>
        <w:numPr>
          <w:ilvl w:val="0"/>
          <w:numId w:val="14"/>
        </w:numPr>
        <w:ind w:left="284" w:hanging="284"/>
        <w:rPr>
          <w:rFonts w:ascii="Calibri Light" w:hAnsi="Calibri Light" w:cs="Calibri Light"/>
          <w:sz w:val="28"/>
          <w:szCs w:val="28"/>
        </w:rPr>
      </w:pPr>
      <w:r w:rsidRPr="00894414">
        <w:rPr>
          <w:rFonts w:ascii="Calibri Light" w:hAnsi="Calibri Light" w:cs="Calibri Light"/>
          <w:sz w:val="28"/>
          <w:szCs w:val="28"/>
        </w:rPr>
        <w:t>ПРЕДОСТАВЛЕНИЕ ИНФОРМАЦИИ КЛИЕНТОМ</w:t>
      </w:r>
    </w:p>
    <w:p w14:paraId="6A3993B5" w14:textId="29F93E0B" w:rsidR="00606CBD" w:rsidRPr="00894414" w:rsidRDefault="00606CBD" w:rsidP="00606CBD">
      <w:pPr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 xml:space="preserve"> 3.1. При </w:t>
      </w:r>
      <w:r w:rsidR="00610CB4">
        <w:rPr>
          <w:rFonts w:ascii="Calibri Light" w:hAnsi="Calibri Light" w:cs="Calibri Light"/>
        </w:rPr>
        <w:t>регистрации</w:t>
      </w:r>
      <w:r w:rsidRPr="00894414">
        <w:rPr>
          <w:rFonts w:ascii="Calibri Light" w:hAnsi="Calibri Light" w:cs="Calibri Light"/>
        </w:rPr>
        <w:t xml:space="preserve"> аккаунта на </w:t>
      </w:r>
      <w:r w:rsidR="00894414" w:rsidRPr="00894414">
        <w:rPr>
          <w:rFonts w:ascii="Calibri Light" w:hAnsi="Calibri Light" w:cs="Calibri Light"/>
        </w:rPr>
        <w:t>Сервисе Пользователь</w:t>
      </w:r>
      <w:r w:rsidRPr="00894414">
        <w:rPr>
          <w:rFonts w:ascii="Calibri Light" w:hAnsi="Calibri Light" w:cs="Calibri Light"/>
        </w:rPr>
        <w:t xml:space="preserve"> может предоставлять следующую информацию: имя, фамилия, </w:t>
      </w:r>
      <w:r w:rsidR="00894414" w:rsidRPr="00894414">
        <w:rPr>
          <w:rFonts w:ascii="Calibri Light" w:hAnsi="Calibri Light" w:cs="Calibri Light"/>
        </w:rPr>
        <w:t>отчество, дата</w:t>
      </w:r>
      <w:r w:rsidRPr="00894414">
        <w:rPr>
          <w:rFonts w:ascii="Calibri Light" w:hAnsi="Calibri Light" w:cs="Calibri Light"/>
        </w:rPr>
        <w:t xml:space="preserve"> рождения; номер мобильного телефона; адрес электронной почты.</w:t>
      </w:r>
    </w:p>
    <w:p w14:paraId="5D51ECE2" w14:textId="345C8569" w:rsidR="00606CBD" w:rsidRPr="00894414" w:rsidRDefault="00606CBD" w:rsidP="00606CBD">
      <w:pPr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 xml:space="preserve">3.2. Предоставляя свои персональные данные при </w:t>
      </w:r>
      <w:r w:rsidR="00610CB4">
        <w:rPr>
          <w:rFonts w:ascii="Calibri Light" w:hAnsi="Calibri Light" w:cs="Calibri Light"/>
        </w:rPr>
        <w:t>регистрации</w:t>
      </w:r>
      <w:r w:rsidRPr="00894414">
        <w:rPr>
          <w:rFonts w:ascii="Calibri Light" w:hAnsi="Calibri Light" w:cs="Calibri Light"/>
        </w:rPr>
        <w:t xml:space="preserve"> аккаунта на Сервисе, Пользователь соглашается на их обработку в течение неопределенного срока в целях, предусмотренных Политикой в отношении обработки персональных данных. При обработке персональных данных Пользователя ООО «БРАЙТ МАРКЕТИНГ» руководствуется ФЗ «О персональных данных», ФЗ «О рекламе» и иным действующим законодательством РФ.</w:t>
      </w:r>
    </w:p>
    <w:p w14:paraId="17633A87" w14:textId="5E80DA4B" w:rsidR="00610CB4" w:rsidRPr="00610CB4" w:rsidRDefault="00606CBD" w:rsidP="00610CB4">
      <w:pPr>
        <w:pStyle w:val="1"/>
        <w:numPr>
          <w:ilvl w:val="0"/>
          <w:numId w:val="14"/>
        </w:numPr>
        <w:ind w:left="284" w:hanging="284"/>
        <w:rPr>
          <w:rFonts w:ascii="Calibri Light" w:hAnsi="Calibri Light" w:cs="Calibri Light"/>
          <w:sz w:val="28"/>
          <w:szCs w:val="28"/>
        </w:rPr>
      </w:pPr>
      <w:r w:rsidRPr="00894414">
        <w:rPr>
          <w:rFonts w:ascii="Calibri Light" w:hAnsi="Calibri Light" w:cs="Calibri Light"/>
          <w:sz w:val="28"/>
          <w:szCs w:val="28"/>
        </w:rPr>
        <w:t>ИСПОЛЬЗОВАНИЕ ИНФОРМАЦИИ, ПРЕДОСТАВЛЕННОЙ ПОЛЬЗОВАТЕЛЕМ</w:t>
      </w:r>
    </w:p>
    <w:p w14:paraId="3DE46D68" w14:textId="4A149A48" w:rsidR="00606CBD" w:rsidRPr="00894414" w:rsidRDefault="00606CBD" w:rsidP="00894414">
      <w:pPr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 xml:space="preserve">4.1. </w:t>
      </w:r>
      <w:r w:rsidR="00B74F80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использует предоставленные Пользователем данные в течение всего срока существования аккаунта Пользователя на Сервисе в следующих </w:t>
      </w:r>
      <w:r w:rsidR="00894414" w:rsidRPr="00894414">
        <w:rPr>
          <w:rFonts w:ascii="Calibri Light" w:hAnsi="Calibri Light" w:cs="Calibri Light"/>
        </w:rPr>
        <w:t>целях</w:t>
      </w:r>
      <w:r w:rsidRPr="00894414">
        <w:rPr>
          <w:rFonts w:ascii="Calibri Light" w:hAnsi="Calibri Light" w:cs="Calibri Light"/>
        </w:rPr>
        <w:t>:</w:t>
      </w:r>
    </w:p>
    <w:p w14:paraId="54DE22B1" w14:textId="00AC9304" w:rsidR="00606CBD" w:rsidRPr="00894414" w:rsidRDefault="00606CBD" w:rsidP="00894414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  <w:i/>
        </w:rPr>
        <w:t> </w:t>
      </w:r>
      <w:r w:rsidRPr="00894414">
        <w:rPr>
          <w:rFonts w:ascii="Calibri Light" w:hAnsi="Calibri Light" w:cs="Calibri Light"/>
        </w:rPr>
        <w:t>Использование, в том числе посещение Сайта</w:t>
      </w:r>
      <w:r w:rsidR="00B74F80" w:rsidRPr="00B74F80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  <w:r w:rsidR="00B74F80" w:rsidRPr="00894414">
        <w:rPr>
          <w:rFonts w:ascii="Calibri Light" w:hAnsi="Calibri Light" w:cs="Calibri Light"/>
          <w:color w:val="000000"/>
          <w:shd w:val="clear" w:color="auto" w:fill="FFFFFF"/>
        </w:rPr>
        <w:t>https://loya-card.ru/</w:t>
      </w:r>
      <w:r w:rsidRPr="00894414">
        <w:rPr>
          <w:rFonts w:ascii="Calibri Light" w:hAnsi="Calibri Light" w:cs="Calibri Light"/>
        </w:rPr>
        <w:t xml:space="preserve"> в соответствии с предоставляемой функциональностью, включая регистрацию и авторизацию Пользователя с целью </w:t>
      </w:r>
      <w:r w:rsidR="00610CB4">
        <w:rPr>
          <w:rFonts w:ascii="Calibri Light" w:hAnsi="Calibri Light" w:cs="Calibri Light"/>
        </w:rPr>
        <w:t>регистрации</w:t>
      </w:r>
      <w:r w:rsidRPr="00894414">
        <w:rPr>
          <w:rFonts w:ascii="Calibri Light" w:hAnsi="Calibri Light" w:cs="Calibri Light"/>
        </w:rPr>
        <w:t xml:space="preserve"> аккаунта;</w:t>
      </w:r>
    </w:p>
    <w:p w14:paraId="7F4602C6" w14:textId="77777777" w:rsidR="00606CBD" w:rsidRPr="00894414" w:rsidRDefault="00606CBD" w:rsidP="00894414">
      <w:pPr>
        <w:numPr>
          <w:ilvl w:val="0"/>
          <w:numId w:val="2"/>
        </w:numPr>
        <w:spacing w:after="0" w:line="264" w:lineRule="auto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Сбор статистической информации;</w:t>
      </w:r>
    </w:p>
    <w:p w14:paraId="3BE55786" w14:textId="77777777" w:rsidR="00606CBD" w:rsidRPr="00894414" w:rsidRDefault="00606CBD" w:rsidP="00894414">
      <w:pPr>
        <w:numPr>
          <w:ilvl w:val="0"/>
          <w:numId w:val="2"/>
        </w:numPr>
        <w:spacing w:after="0" w:line="264" w:lineRule="auto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Исполнение договора, стороной которого является Пользователь;</w:t>
      </w:r>
    </w:p>
    <w:p w14:paraId="685B713D" w14:textId="77777777" w:rsidR="00606CBD" w:rsidRPr="00894414" w:rsidRDefault="00606CBD" w:rsidP="00894414">
      <w:pPr>
        <w:numPr>
          <w:ilvl w:val="0"/>
          <w:numId w:val="2"/>
        </w:numPr>
        <w:spacing w:after="0" w:line="264" w:lineRule="auto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Направление сообщений рекламного или маркетингового характера (в том числе персонализированной рекламы), информационных и сервисных сообщений;</w:t>
      </w:r>
    </w:p>
    <w:p w14:paraId="17142EE5" w14:textId="77777777" w:rsidR="00606CBD" w:rsidRPr="00894414" w:rsidRDefault="00606CBD" w:rsidP="00894414">
      <w:pPr>
        <w:numPr>
          <w:ilvl w:val="0"/>
          <w:numId w:val="2"/>
        </w:numPr>
        <w:spacing w:after="0" w:line="264" w:lineRule="auto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  <w:color w:val="000000"/>
          <w:shd w:val="clear" w:color="auto" w:fill="FFFFFF"/>
        </w:rPr>
        <w:t>Контроль качества использования Сайта https://loya-card.ru/, обработка обращений пользователей, претензий и запросов.</w:t>
      </w:r>
    </w:p>
    <w:p w14:paraId="7C57B2B9" w14:textId="77777777" w:rsidR="00606CBD" w:rsidRPr="00894414" w:rsidRDefault="00606CBD" w:rsidP="00894414">
      <w:pPr>
        <w:pStyle w:val="a7"/>
        <w:rPr>
          <w:rFonts w:ascii="Calibri Light" w:hAnsi="Calibri Light" w:cs="Calibri Light"/>
          <w:sz w:val="22"/>
          <w:szCs w:val="22"/>
        </w:rPr>
      </w:pPr>
    </w:p>
    <w:p w14:paraId="0E8B1F9C" w14:textId="1836BB45" w:rsidR="00610CB4" w:rsidRPr="00610CB4" w:rsidRDefault="00606CBD" w:rsidP="00610CB4">
      <w:pPr>
        <w:pStyle w:val="2"/>
        <w:numPr>
          <w:ilvl w:val="0"/>
          <w:numId w:val="14"/>
        </w:numPr>
        <w:ind w:left="284" w:hanging="284"/>
        <w:rPr>
          <w:rFonts w:ascii="Calibri Light" w:hAnsi="Calibri Light" w:cs="Calibri Light"/>
          <w:sz w:val="28"/>
          <w:szCs w:val="28"/>
        </w:rPr>
      </w:pPr>
      <w:r w:rsidRPr="00894414">
        <w:rPr>
          <w:rFonts w:ascii="Calibri Light" w:hAnsi="Calibri Light" w:cs="Calibri Light"/>
          <w:sz w:val="28"/>
          <w:szCs w:val="28"/>
        </w:rPr>
        <w:t xml:space="preserve">ПРЕДОСТАВЛЕНИЕ И </w:t>
      </w:r>
      <w:r w:rsidR="00894414" w:rsidRPr="00894414">
        <w:rPr>
          <w:rFonts w:ascii="Calibri Light" w:hAnsi="Calibri Light" w:cs="Calibri Light"/>
          <w:sz w:val="28"/>
          <w:szCs w:val="28"/>
        </w:rPr>
        <w:t>ПЕРЕДАЧА ИНФОРМАЦИИ</w:t>
      </w:r>
      <w:r w:rsidRPr="00894414">
        <w:rPr>
          <w:rFonts w:ascii="Calibri Light" w:hAnsi="Calibri Light" w:cs="Calibri Light"/>
          <w:sz w:val="28"/>
          <w:szCs w:val="28"/>
        </w:rPr>
        <w:t xml:space="preserve">, ПОЛУЧЕННОЙ </w:t>
      </w:r>
      <w:r w:rsidR="00B74F80">
        <w:rPr>
          <w:rFonts w:ascii="Calibri Light" w:hAnsi="Calibri Light" w:cs="Calibri Light"/>
          <w:sz w:val="28"/>
          <w:szCs w:val="28"/>
        </w:rPr>
        <w:t>КОМПАНИЕЙ</w:t>
      </w:r>
    </w:p>
    <w:p w14:paraId="0C791C64" w14:textId="2ABCC9F7" w:rsidR="00606CBD" w:rsidRPr="00894414" w:rsidRDefault="00606CBD" w:rsidP="00610CB4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 xml:space="preserve">5.1. </w:t>
      </w:r>
      <w:r w:rsidR="00B74F80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обязуется не передавать полученную от Пользователя информацию третьим лицам. Не считается нарушением предоставление </w:t>
      </w:r>
      <w:r w:rsidR="00B74F80">
        <w:rPr>
          <w:rFonts w:ascii="Calibri Light" w:hAnsi="Calibri Light" w:cs="Calibri Light"/>
        </w:rPr>
        <w:t>Компанией</w:t>
      </w:r>
      <w:r w:rsidRPr="00894414">
        <w:rPr>
          <w:rFonts w:ascii="Calibri Light" w:hAnsi="Calibri Light" w:cs="Calibri Light"/>
        </w:rPr>
        <w:t xml:space="preserve"> информации агентам и третьим лицам, действующим на основании договора с </w:t>
      </w:r>
      <w:r w:rsidR="00B74F80">
        <w:rPr>
          <w:rFonts w:ascii="Calibri Light" w:hAnsi="Calibri Light" w:cs="Calibri Light"/>
        </w:rPr>
        <w:t>Компанией</w:t>
      </w:r>
      <w:r w:rsidRPr="00894414">
        <w:rPr>
          <w:rFonts w:ascii="Calibri Light" w:hAnsi="Calibri Light" w:cs="Calibri Light"/>
        </w:rPr>
        <w:t>, для исполнения обязательств перед Пользователем и только в рамках договоров.</w:t>
      </w:r>
    </w:p>
    <w:p w14:paraId="61F42597" w14:textId="77777777" w:rsidR="00606CBD" w:rsidRPr="00894414" w:rsidRDefault="00606CBD" w:rsidP="00610CB4">
      <w:pPr>
        <w:spacing w:after="0"/>
        <w:jc w:val="both"/>
        <w:rPr>
          <w:rFonts w:ascii="Calibri Light" w:hAnsi="Calibri Light" w:cs="Calibri Light"/>
        </w:rPr>
      </w:pPr>
      <w:r w:rsidRPr="00894414">
        <w:rPr>
          <w:rFonts w:ascii="Calibri Light" w:hAnsi="Calibri Light" w:cs="Calibri Light"/>
        </w:rPr>
        <w:t>5.2. 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14:paraId="0022D20B" w14:textId="64242BC8" w:rsidR="00606CBD" w:rsidRDefault="00606CBD" w:rsidP="00610CB4">
      <w:pPr>
        <w:spacing w:after="0"/>
        <w:jc w:val="both"/>
      </w:pPr>
      <w:r w:rsidRPr="00894414">
        <w:rPr>
          <w:rFonts w:ascii="Calibri Light" w:hAnsi="Calibri Light" w:cs="Calibri Light"/>
        </w:rPr>
        <w:t xml:space="preserve">5.3. </w:t>
      </w:r>
      <w:r w:rsidR="00B74F80">
        <w:rPr>
          <w:rFonts w:ascii="Calibri Light" w:hAnsi="Calibri Light" w:cs="Calibri Light"/>
        </w:rPr>
        <w:t>Компания</w:t>
      </w:r>
      <w:r w:rsidRPr="00894414">
        <w:rPr>
          <w:rFonts w:ascii="Calibri Light" w:hAnsi="Calibri Light" w:cs="Calibri Light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</w:t>
      </w:r>
      <w:r w:rsidRPr="00B74F80">
        <w:rPr>
          <w:rFonts w:ascii="Calibri Light" w:hAnsi="Calibri Light" w:cs="Calibri Light"/>
        </w:rPr>
        <w:t>персональных данных.</w:t>
      </w:r>
    </w:p>
    <w:sectPr w:rsidR="00606CB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8B68" w14:textId="77777777" w:rsidR="00A12B4C" w:rsidRDefault="00A12B4C" w:rsidP="00E73C12">
      <w:pPr>
        <w:spacing w:after="0" w:line="240" w:lineRule="auto"/>
      </w:pPr>
      <w:r>
        <w:separator/>
      </w:r>
    </w:p>
  </w:endnote>
  <w:endnote w:type="continuationSeparator" w:id="0">
    <w:p w14:paraId="14D25AA9" w14:textId="77777777" w:rsidR="00A12B4C" w:rsidRDefault="00A12B4C" w:rsidP="00E7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426156"/>
      <w:docPartObj>
        <w:docPartGallery w:val="Page Numbers (Bottom of Page)"/>
        <w:docPartUnique/>
      </w:docPartObj>
    </w:sdtPr>
    <w:sdtContent>
      <w:p w14:paraId="09135139" w14:textId="7F2B862F" w:rsidR="00E73C12" w:rsidRDefault="00E73C12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A56A8" w14:textId="77777777" w:rsidR="00E73C12" w:rsidRDefault="00E73C1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8582" w14:textId="77777777" w:rsidR="00A12B4C" w:rsidRDefault="00A12B4C" w:rsidP="00E73C12">
      <w:pPr>
        <w:spacing w:after="0" w:line="240" w:lineRule="auto"/>
      </w:pPr>
      <w:r>
        <w:separator/>
      </w:r>
    </w:p>
  </w:footnote>
  <w:footnote w:type="continuationSeparator" w:id="0">
    <w:p w14:paraId="47FEA5A4" w14:textId="77777777" w:rsidR="00A12B4C" w:rsidRDefault="00A12B4C" w:rsidP="00E7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F4E"/>
    <w:multiLevelType w:val="multilevel"/>
    <w:tmpl w:val="0864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B36209"/>
    <w:multiLevelType w:val="hybridMultilevel"/>
    <w:tmpl w:val="6C76811C"/>
    <w:lvl w:ilvl="0" w:tplc="89CCF49E">
      <w:start w:val="1"/>
      <w:numFmt w:val="bullet"/>
      <w:lvlText w:val="▬"/>
      <w:lvlJc w:val="left"/>
      <w:pPr>
        <w:ind w:left="720" w:hanging="360"/>
      </w:pPr>
    </w:lvl>
    <w:lvl w:ilvl="1" w:tplc="DA7A2AF4">
      <w:start w:val="1"/>
      <w:numFmt w:val="bullet"/>
      <w:lvlText w:val="○"/>
      <w:lvlJc w:val="left"/>
      <w:pPr>
        <w:ind w:left="1440" w:hanging="360"/>
      </w:pPr>
    </w:lvl>
    <w:lvl w:ilvl="2" w:tplc="209082B6">
      <w:start w:val="1"/>
      <w:numFmt w:val="bullet"/>
      <w:lvlText w:val="■"/>
      <w:lvlJc w:val="left"/>
      <w:pPr>
        <w:ind w:left="2160" w:hanging="360"/>
      </w:pPr>
    </w:lvl>
    <w:lvl w:ilvl="3" w:tplc="F04063EA">
      <w:start w:val="1"/>
      <w:numFmt w:val="bullet"/>
      <w:lvlText w:val="▬"/>
      <w:lvlJc w:val="left"/>
      <w:pPr>
        <w:ind w:left="2880" w:hanging="360"/>
      </w:pPr>
    </w:lvl>
    <w:lvl w:ilvl="4" w:tplc="6D167FFA">
      <w:start w:val="1"/>
      <w:numFmt w:val="bullet"/>
      <w:lvlText w:val="○"/>
      <w:lvlJc w:val="left"/>
      <w:pPr>
        <w:ind w:left="3600" w:hanging="360"/>
      </w:pPr>
    </w:lvl>
    <w:lvl w:ilvl="5" w:tplc="3DE6FBF6">
      <w:start w:val="1"/>
      <w:numFmt w:val="bullet"/>
      <w:lvlText w:val="■"/>
      <w:lvlJc w:val="left"/>
      <w:pPr>
        <w:ind w:left="4320" w:hanging="360"/>
      </w:pPr>
    </w:lvl>
    <w:lvl w:ilvl="6" w:tplc="9D925E58">
      <w:start w:val="1"/>
      <w:numFmt w:val="bullet"/>
      <w:lvlText w:val="▬"/>
      <w:lvlJc w:val="left"/>
      <w:pPr>
        <w:ind w:left="5040" w:hanging="360"/>
      </w:pPr>
    </w:lvl>
    <w:lvl w:ilvl="7" w:tplc="A9688398">
      <w:start w:val="1"/>
      <w:numFmt w:val="bullet"/>
      <w:lvlText w:val="○"/>
      <w:lvlJc w:val="left"/>
      <w:pPr>
        <w:ind w:left="5760" w:hanging="360"/>
      </w:pPr>
    </w:lvl>
    <w:lvl w:ilvl="8" w:tplc="CEFC3D68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147F0F30"/>
    <w:multiLevelType w:val="hybridMultilevel"/>
    <w:tmpl w:val="8B64F5D0"/>
    <w:lvl w:ilvl="0" w:tplc="F00A491E">
      <w:start w:val="1"/>
      <w:numFmt w:val="decimal"/>
      <w:lvlText w:val="%1."/>
      <w:lvlJc w:val="left"/>
      <w:pPr>
        <w:ind w:left="720" w:hanging="360"/>
      </w:pPr>
    </w:lvl>
    <w:lvl w:ilvl="1" w:tplc="7E642D3A">
      <w:start w:val="1"/>
      <w:numFmt w:val="lowerLetter"/>
      <w:lvlText w:val="%2."/>
      <w:lvlJc w:val="left"/>
      <w:pPr>
        <w:ind w:left="1440" w:hanging="360"/>
      </w:pPr>
    </w:lvl>
    <w:lvl w:ilvl="2" w:tplc="6B4C9E66">
      <w:start w:val="1"/>
      <w:numFmt w:val="lowerRoman"/>
      <w:lvlText w:val="%3."/>
      <w:lvlJc w:val="right"/>
      <w:pPr>
        <w:ind w:left="2160" w:hanging="180"/>
      </w:pPr>
    </w:lvl>
    <w:lvl w:ilvl="3" w:tplc="59D482E2">
      <w:start w:val="1"/>
      <w:numFmt w:val="decimal"/>
      <w:lvlText w:val="%4."/>
      <w:lvlJc w:val="left"/>
      <w:pPr>
        <w:ind w:left="2880" w:hanging="360"/>
      </w:pPr>
    </w:lvl>
    <w:lvl w:ilvl="4" w:tplc="BDF4CC48">
      <w:start w:val="1"/>
      <w:numFmt w:val="lowerLetter"/>
      <w:lvlText w:val="%5."/>
      <w:lvlJc w:val="left"/>
      <w:pPr>
        <w:ind w:left="3600" w:hanging="360"/>
      </w:pPr>
    </w:lvl>
    <w:lvl w:ilvl="5" w:tplc="9A62102C">
      <w:start w:val="1"/>
      <w:numFmt w:val="lowerRoman"/>
      <w:lvlText w:val="%6."/>
      <w:lvlJc w:val="right"/>
      <w:pPr>
        <w:ind w:left="4320" w:hanging="180"/>
      </w:pPr>
    </w:lvl>
    <w:lvl w:ilvl="6" w:tplc="BAC83B5C">
      <w:start w:val="1"/>
      <w:numFmt w:val="decimal"/>
      <w:lvlText w:val="%7."/>
      <w:lvlJc w:val="left"/>
      <w:pPr>
        <w:ind w:left="5040" w:hanging="360"/>
      </w:pPr>
    </w:lvl>
    <w:lvl w:ilvl="7" w:tplc="96B8BD02">
      <w:start w:val="1"/>
      <w:numFmt w:val="lowerLetter"/>
      <w:lvlText w:val="%8."/>
      <w:lvlJc w:val="left"/>
      <w:pPr>
        <w:ind w:left="5760" w:hanging="360"/>
      </w:pPr>
    </w:lvl>
    <w:lvl w:ilvl="8" w:tplc="AF166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A0"/>
    <w:multiLevelType w:val="hybridMultilevel"/>
    <w:tmpl w:val="8448318C"/>
    <w:lvl w:ilvl="0" w:tplc="46EA04C6">
      <w:start w:val="1"/>
      <w:numFmt w:val="bullet"/>
      <w:lvlText w:val="✓"/>
      <w:lvlJc w:val="left"/>
      <w:pPr>
        <w:ind w:left="720" w:hanging="360"/>
      </w:pPr>
    </w:lvl>
    <w:lvl w:ilvl="1" w:tplc="842C0358">
      <w:start w:val="1"/>
      <w:numFmt w:val="bullet"/>
      <w:lvlText w:val="○"/>
      <w:lvlJc w:val="left"/>
      <w:pPr>
        <w:ind w:left="1440" w:hanging="360"/>
      </w:pPr>
    </w:lvl>
    <w:lvl w:ilvl="2" w:tplc="936E62C6">
      <w:start w:val="1"/>
      <w:numFmt w:val="bullet"/>
      <w:lvlText w:val="■"/>
      <w:lvlJc w:val="left"/>
      <w:pPr>
        <w:ind w:left="2160" w:hanging="360"/>
      </w:pPr>
    </w:lvl>
    <w:lvl w:ilvl="3" w:tplc="9B2EBF0E">
      <w:start w:val="1"/>
      <w:numFmt w:val="bullet"/>
      <w:lvlText w:val="✓"/>
      <w:lvlJc w:val="left"/>
      <w:pPr>
        <w:ind w:left="2880" w:hanging="360"/>
      </w:pPr>
    </w:lvl>
    <w:lvl w:ilvl="4" w:tplc="EDC8C932">
      <w:start w:val="1"/>
      <w:numFmt w:val="bullet"/>
      <w:lvlText w:val="○"/>
      <w:lvlJc w:val="left"/>
      <w:pPr>
        <w:ind w:left="3600" w:hanging="360"/>
      </w:pPr>
    </w:lvl>
    <w:lvl w:ilvl="5" w:tplc="1414B530">
      <w:start w:val="1"/>
      <w:numFmt w:val="bullet"/>
      <w:lvlText w:val="■"/>
      <w:lvlJc w:val="left"/>
      <w:pPr>
        <w:ind w:left="4320" w:hanging="360"/>
      </w:pPr>
    </w:lvl>
    <w:lvl w:ilvl="6" w:tplc="8C14621C">
      <w:start w:val="1"/>
      <w:numFmt w:val="bullet"/>
      <w:lvlText w:val="✓"/>
      <w:lvlJc w:val="left"/>
      <w:pPr>
        <w:ind w:left="5040" w:hanging="360"/>
      </w:pPr>
    </w:lvl>
    <w:lvl w:ilvl="7" w:tplc="3362A40C">
      <w:start w:val="1"/>
      <w:numFmt w:val="bullet"/>
      <w:lvlText w:val="○"/>
      <w:lvlJc w:val="left"/>
      <w:pPr>
        <w:ind w:left="5760" w:hanging="360"/>
      </w:pPr>
    </w:lvl>
    <w:lvl w:ilvl="8" w:tplc="F7368444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1AB12AA4"/>
    <w:multiLevelType w:val="hybridMultilevel"/>
    <w:tmpl w:val="371EC6CE"/>
    <w:lvl w:ilvl="0" w:tplc="5270E704">
      <w:start w:val="1"/>
      <w:numFmt w:val="decimal"/>
      <w:lvlText w:val="%1."/>
      <w:lvlJc w:val="left"/>
      <w:pPr>
        <w:ind w:left="720" w:hanging="360"/>
      </w:pPr>
    </w:lvl>
    <w:lvl w:ilvl="1" w:tplc="33BAC3E0">
      <w:start w:val="1"/>
      <w:numFmt w:val="lowerLetter"/>
      <w:lvlText w:val="%2."/>
      <w:lvlJc w:val="left"/>
      <w:pPr>
        <w:ind w:left="1440" w:hanging="360"/>
      </w:pPr>
    </w:lvl>
    <w:lvl w:ilvl="2" w:tplc="1E86658C">
      <w:start w:val="1"/>
      <w:numFmt w:val="lowerRoman"/>
      <w:lvlText w:val="%3."/>
      <w:lvlJc w:val="right"/>
      <w:pPr>
        <w:ind w:left="2160" w:hanging="180"/>
      </w:pPr>
    </w:lvl>
    <w:lvl w:ilvl="3" w:tplc="2DBA849E">
      <w:start w:val="1"/>
      <w:numFmt w:val="decimal"/>
      <w:lvlText w:val="%4."/>
      <w:lvlJc w:val="left"/>
      <w:pPr>
        <w:ind w:left="2880" w:hanging="360"/>
      </w:pPr>
    </w:lvl>
    <w:lvl w:ilvl="4" w:tplc="143A4BD8">
      <w:start w:val="1"/>
      <w:numFmt w:val="lowerLetter"/>
      <w:lvlText w:val="%5."/>
      <w:lvlJc w:val="left"/>
      <w:pPr>
        <w:ind w:left="3600" w:hanging="360"/>
      </w:pPr>
    </w:lvl>
    <w:lvl w:ilvl="5" w:tplc="141CC32C">
      <w:start w:val="1"/>
      <w:numFmt w:val="lowerRoman"/>
      <w:lvlText w:val="%6."/>
      <w:lvlJc w:val="right"/>
      <w:pPr>
        <w:ind w:left="4320" w:hanging="180"/>
      </w:pPr>
    </w:lvl>
    <w:lvl w:ilvl="6" w:tplc="1A1AE106">
      <w:start w:val="1"/>
      <w:numFmt w:val="decimal"/>
      <w:lvlText w:val="%7."/>
      <w:lvlJc w:val="left"/>
      <w:pPr>
        <w:ind w:left="5040" w:hanging="360"/>
      </w:pPr>
    </w:lvl>
    <w:lvl w:ilvl="7" w:tplc="44D87CFA">
      <w:start w:val="1"/>
      <w:numFmt w:val="lowerLetter"/>
      <w:lvlText w:val="%8."/>
      <w:lvlJc w:val="left"/>
      <w:pPr>
        <w:ind w:left="5760" w:hanging="360"/>
      </w:pPr>
    </w:lvl>
    <w:lvl w:ilvl="8" w:tplc="1D1068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5E83"/>
    <w:multiLevelType w:val="hybridMultilevel"/>
    <w:tmpl w:val="0D5CE036"/>
    <w:lvl w:ilvl="0" w:tplc="2F285C56">
      <w:start w:val="1"/>
      <w:numFmt w:val="decimal"/>
      <w:lvlText w:val="%1."/>
      <w:lvlJc w:val="left"/>
      <w:pPr>
        <w:ind w:left="720" w:hanging="360"/>
      </w:pPr>
    </w:lvl>
    <w:lvl w:ilvl="1" w:tplc="B3E8488E">
      <w:start w:val="1"/>
      <w:numFmt w:val="lowerLetter"/>
      <w:lvlText w:val="%2."/>
      <w:lvlJc w:val="left"/>
      <w:pPr>
        <w:ind w:left="1440" w:hanging="360"/>
      </w:pPr>
    </w:lvl>
    <w:lvl w:ilvl="2" w:tplc="EEEC61E8">
      <w:start w:val="1"/>
      <w:numFmt w:val="lowerRoman"/>
      <w:lvlText w:val="%3."/>
      <w:lvlJc w:val="right"/>
      <w:pPr>
        <w:ind w:left="2160" w:hanging="180"/>
      </w:pPr>
    </w:lvl>
    <w:lvl w:ilvl="3" w:tplc="72F47416">
      <w:start w:val="1"/>
      <w:numFmt w:val="decimal"/>
      <w:lvlText w:val="%4."/>
      <w:lvlJc w:val="left"/>
      <w:pPr>
        <w:ind w:left="2880" w:hanging="360"/>
      </w:pPr>
    </w:lvl>
    <w:lvl w:ilvl="4" w:tplc="D6B205A2">
      <w:start w:val="1"/>
      <w:numFmt w:val="lowerLetter"/>
      <w:lvlText w:val="%5."/>
      <w:lvlJc w:val="left"/>
      <w:pPr>
        <w:ind w:left="3600" w:hanging="360"/>
      </w:pPr>
    </w:lvl>
    <w:lvl w:ilvl="5" w:tplc="950ED4F0">
      <w:start w:val="1"/>
      <w:numFmt w:val="lowerRoman"/>
      <w:lvlText w:val="%6."/>
      <w:lvlJc w:val="right"/>
      <w:pPr>
        <w:ind w:left="4320" w:hanging="180"/>
      </w:pPr>
    </w:lvl>
    <w:lvl w:ilvl="6" w:tplc="A9324E90">
      <w:start w:val="1"/>
      <w:numFmt w:val="decimal"/>
      <w:lvlText w:val="%7."/>
      <w:lvlJc w:val="left"/>
      <w:pPr>
        <w:ind w:left="5040" w:hanging="360"/>
      </w:pPr>
    </w:lvl>
    <w:lvl w:ilvl="7" w:tplc="57189B20">
      <w:start w:val="1"/>
      <w:numFmt w:val="lowerLetter"/>
      <w:lvlText w:val="%8."/>
      <w:lvlJc w:val="left"/>
      <w:pPr>
        <w:ind w:left="5760" w:hanging="360"/>
      </w:pPr>
    </w:lvl>
    <w:lvl w:ilvl="8" w:tplc="94CE2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315BB"/>
    <w:multiLevelType w:val="hybridMultilevel"/>
    <w:tmpl w:val="C5A02B74"/>
    <w:lvl w:ilvl="0" w:tplc="50D4658E">
      <w:start w:val="1"/>
      <w:numFmt w:val="bullet"/>
      <w:lvlText w:val="●"/>
      <w:lvlJc w:val="left"/>
      <w:pPr>
        <w:ind w:left="720" w:hanging="360"/>
      </w:pPr>
    </w:lvl>
    <w:lvl w:ilvl="1" w:tplc="80ACC160">
      <w:start w:val="1"/>
      <w:numFmt w:val="bullet"/>
      <w:lvlText w:val="○"/>
      <w:lvlJc w:val="left"/>
      <w:pPr>
        <w:ind w:left="1440" w:hanging="360"/>
      </w:pPr>
    </w:lvl>
    <w:lvl w:ilvl="2" w:tplc="1D328278">
      <w:start w:val="1"/>
      <w:numFmt w:val="bullet"/>
      <w:lvlText w:val="■"/>
      <w:lvlJc w:val="left"/>
      <w:pPr>
        <w:ind w:left="2160" w:hanging="360"/>
      </w:pPr>
    </w:lvl>
    <w:lvl w:ilvl="3" w:tplc="AB706F4A">
      <w:start w:val="1"/>
      <w:numFmt w:val="bullet"/>
      <w:lvlText w:val="●"/>
      <w:lvlJc w:val="left"/>
      <w:pPr>
        <w:ind w:left="2880" w:hanging="360"/>
      </w:pPr>
    </w:lvl>
    <w:lvl w:ilvl="4" w:tplc="DA2EAA72">
      <w:start w:val="1"/>
      <w:numFmt w:val="bullet"/>
      <w:lvlText w:val="○"/>
      <w:lvlJc w:val="left"/>
      <w:pPr>
        <w:ind w:left="3600" w:hanging="360"/>
      </w:pPr>
    </w:lvl>
    <w:lvl w:ilvl="5" w:tplc="42A2A614">
      <w:start w:val="1"/>
      <w:numFmt w:val="bullet"/>
      <w:lvlText w:val="■"/>
      <w:lvlJc w:val="left"/>
      <w:pPr>
        <w:ind w:left="4320" w:hanging="360"/>
      </w:pPr>
    </w:lvl>
    <w:lvl w:ilvl="6" w:tplc="E410EB54">
      <w:start w:val="1"/>
      <w:numFmt w:val="bullet"/>
      <w:lvlText w:val="●"/>
      <w:lvlJc w:val="left"/>
      <w:pPr>
        <w:ind w:left="5040" w:hanging="360"/>
      </w:pPr>
    </w:lvl>
    <w:lvl w:ilvl="7" w:tplc="AD74D2A4">
      <w:start w:val="1"/>
      <w:numFmt w:val="bullet"/>
      <w:lvlText w:val="○"/>
      <w:lvlJc w:val="left"/>
      <w:pPr>
        <w:ind w:left="5760" w:hanging="360"/>
      </w:pPr>
    </w:lvl>
    <w:lvl w:ilvl="8" w:tplc="688423B4">
      <w:start w:val="1"/>
      <w:numFmt w:val="bullet"/>
      <w:lvlText w:val="■"/>
      <w:lvlJc w:val="left"/>
      <w:pPr>
        <w:ind w:left="6480" w:hanging="360"/>
      </w:pPr>
    </w:lvl>
  </w:abstractNum>
  <w:abstractNum w:abstractNumId="7" w15:restartNumberingAfterBreak="0">
    <w:nsid w:val="4B891AF7"/>
    <w:multiLevelType w:val="hybridMultilevel"/>
    <w:tmpl w:val="67FC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31CAD"/>
    <w:multiLevelType w:val="hybridMultilevel"/>
    <w:tmpl w:val="DDD4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B12D4"/>
    <w:multiLevelType w:val="hybridMultilevel"/>
    <w:tmpl w:val="07A2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C276F"/>
    <w:multiLevelType w:val="hybridMultilevel"/>
    <w:tmpl w:val="253830B6"/>
    <w:lvl w:ilvl="0" w:tplc="2A9AA5E2">
      <w:start w:val="1"/>
      <w:numFmt w:val="bullet"/>
      <w:lvlText w:val="❖"/>
      <w:lvlJc w:val="left"/>
      <w:pPr>
        <w:ind w:left="720" w:hanging="360"/>
      </w:pPr>
    </w:lvl>
    <w:lvl w:ilvl="1" w:tplc="61F42CC6">
      <w:start w:val="1"/>
      <w:numFmt w:val="bullet"/>
      <w:lvlText w:val="➔"/>
      <w:lvlJc w:val="left"/>
      <w:pPr>
        <w:ind w:left="1440" w:hanging="360"/>
      </w:pPr>
    </w:lvl>
    <w:lvl w:ilvl="2" w:tplc="11B21B22">
      <w:start w:val="1"/>
      <w:numFmt w:val="bullet"/>
      <w:lvlText w:val="■"/>
      <w:lvlJc w:val="left"/>
      <w:pPr>
        <w:ind w:left="2160" w:hanging="360"/>
      </w:pPr>
    </w:lvl>
    <w:lvl w:ilvl="3" w:tplc="71D8DC58">
      <w:start w:val="1"/>
      <w:numFmt w:val="bullet"/>
      <w:lvlText w:val="❖"/>
      <w:lvlJc w:val="left"/>
      <w:pPr>
        <w:ind w:left="2880" w:hanging="360"/>
      </w:pPr>
    </w:lvl>
    <w:lvl w:ilvl="4" w:tplc="CBFC1EE0">
      <w:start w:val="1"/>
      <w:numFmt w:val="bullet"/>
      <w:lvlText w:val="➔"/>
      <w:lvlJc w:val="left"/>
      <w:pPr>
        <w:ind w:left="3600" w:hanging="360"/>
      </w:pPr>
    </w:lvl>
    <w:lvl w:ilvl="5" w:tplc="CCAA1988">
      <w:start w:val="1"/>
      <w:numFmt w:val="bullet"/>
      <w:lvlText w:val="■"/>
      <w:lvlJc w:val="left"/>
      <w:pPr>
        <w:ind w:left="4320" w:hanging="360"/>
      </w:pPr>
    </w:lvl>
    <w:lvl w:ilvl="6" w:tplc="FE604C5A">
      <w:start w:val="1"/>
      <w:numFmt w:val="bullet"/>
      <w:lvlText w:val="❖"/>
      <w:lvlJc w:val="left"/>
      <w:pPr>
        <w:ind w:left="5040" w:hanging="360"/>
      </w:pPr>
    </w:lvl>
    <w:lvl w:ilvl="7" w:tplc="7AB61664">
      <w:start w:val="1"/>
      <w:numFmt w:val="bullet"/>
      <w:lvlText w:val="➔"/>
      <w:lvlJc w:val="left"/>
      <w:pPr>
        <w:ind w:left="5760" w:hanging="360"/>
      </w:pPr>
    </w:lvl>
    <w:lvl w:ilvl="8" w:tplc="76FABD40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59252E5E"/>
    <w:multiLevelType w:val="hybridMultilevel"/>
    <w:tmpl w:val="311A1AAA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2F5D0">
      <w:start w:val="1"/>
      <w:numFmt w:val="bullet"/>
      <w:lvlText w:val="○"/>
      <w:lvlJc w:val="left"/>
      <w:pPr>
        <w:ind w:left="1440" w:hanging="360"/>
      </w:pPr>
    </w:lvl>
    <w:lvl w:ilvl="2" w:tplc="B85C1634">
      <w:start w:val="1"/>
      <w:numFmt w:val="bullet"/>
      <w:lvlText w:val="■"/>
      <w:lvlJc w:val="left"/>
      <w:pPr>
        <w:ind w:left="2160" w:hanging="360"/>
      </w:pPr>
    </w:lvl>
    <w:lvl w:ilvl="3" w:tplc="4C8296DE">
      <w:start w:val="1"/>
      <w:numFmt w:val="bullet"/>
      <w:lvlText w:val="●"/>
      <w:lvlJc w:val="left"/>
      <w:pPr>
        <w:ind w:left="2880" w:hanging="360"/>
      </w:pPr>
    </w:lvl>
    <w:lvl w:ilvl="4" w:tplc="4614CFD0">
      <w:start w:val="1"/>
      <w:numFmt w:val="bullet"/>
      <w:lvlText w:val="○"/>
      <w:lvlJc w:val="left"/>
      <w:pPr>
        <w:ind w:left="3600" w:hanging="360"/>
      </w:pPr>
    </w:lvl>
    <w:lvl w:ilvl="5" w:tplc="D4D210EC">
      <w:start w:val="1"/>
      <w:numFmt w:val="bullet"/>
      <w:lvlText w:val="■"/>
      <w:lvlJc w:val="left"/>
      <w:pPr>
        <w:ind w:left="4320" w:hanging="360"/>
      </w:pPr>
    </w:lvl>
    <w:lvl w:ilvl="6" w:tplc="8940F08A">
      <w:start w:val="1"/>
      <w:numFmt w:val="bullet"/>
      <w:lvlText w:val="●"/>
      <w:lvlJc w:val="left"/>
      <w:pPr>
        <w:ind w:left="5040" w:hanging="360"/>
      </w:pPr>
    </w:lvl>
    <w:lvl w:ilvl="7" w:tplc="7A105EE2">
      <w:start w:val="1"/>
      <w:numFmt w:val="bullet"/>
      <w:lvlText w:val="○"/>
      <w:lvlJc w:val="left"/>
      <w:pPr>
        <w:ind w:left="5760" w:hanging="360"/>
      </w:pPr>
    </w:lvl>
    <w:lvl w:ilvl="8" w:tplc="79621806">
      <w:start w:val="1"/>
      <w:numFmt w:val="bullet"/>
      <w:lvlText w:val="■"/>
      <w:lvlJc w:val="left"/>
      <w:pPr>
        <w:ind w:left="6480" w:hanging="360"/>
      </w:pPr>
    </w:lvl>
  </w:abstractNum>
  <w:abstractNum w:abstractNumId="12" w15:restartNumberingAfterBreak="0">
    <w:nsid w:val="636A1803"/>
    <w:multiLevelType w:val="hybridMultilevel"/>
    <w:tmpl w:val="12E2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3583"/>
    <w:multiLevelType w:val="hybridMultilevel"/>
    <w:tmpl w:val="538811E4"/>
    <w:lvl w:ilvl="0" w:tplc="AC26D7BE">
      <w:start w:val="1"/>
      <w:numFmt w:val="bullet"/>
      <w:lvlText w:val="➔"/>
      <w:lvlJc w:val="left"/>
      <w:pPr>
        <w:ind w:left="720" w:hanging="360"/>
      </w:pPr>
    </w:lvl>
    <w:lvl w:ilvl="1" w:tplc="1F10F1AC">
      <w:start w:val="1"/>
      <w:numFmt w:val="bullet"/>
      <w:lvlText w:val="◆"/>
      <w:lvlJc w:val="left"/>
      <w:pPr>
        <w:ind w:left="1440" w:hanging="360"/>
      </w:pPr>
    </w:lvl>
    <w:lvl w:ilvl="2" w:tplc="E358282A">
      <w:start w:val="1"/>
      <w:numFmt w:val="bullet"/>
      <w:lvlText w:val="■"/>
      <w:lvlJc w:val="left"/>
      <w:pPr>
        <w:ind w:left="2160" w:hanging="360"/>
      </w:pPr>
    </w:lvl>
    <w:lvl w:ilvl="3" w:tplc="5CE63D78">
      <w:start w:val="1"/>
      <w:numFmt w:val="bullet"/>
      <w:lvlText w:val="➔"/>
      <w:lvlJc w:val="left"/>
      <w:pPr>
        <w:ind w:left="2880" w:hanging="360"/>
      </w:pPr>
    </w:lvl>
    <w:lvl w:ilvl="4" w:tplc="B9C2FB24">
      <w:start w:val="1"/>
      <w:numFmt w:val="bullet"/>
      <w:lvlText w:val="◆"/>
      <w:lvlJc w:val="left"/>
      <w:pPr>
        <w:ind w:left="3600" w:hanging="360"/>
      </w:pPr>
    </w:lvl>
    <w:lvl w:ilvl="5" w:tplc="20A81DA8">
      <w:start w:val="1"/>
      <w:numFmt w:val="bullet"/>
      <w:lvlText w:val="■"/>
      <w:lvlJc w:val="left"/>
      <w:pPr>
        <w:ind w:left="4320" w:hanging="360"/>
      </w:pPr>
    </w:lvl>
    <w:lvl w:ilvl="6" w:tplc="36E09970">
      <w:start w:val="1"/>
      <w:numFmt w:val="bullet"/>
      <w:lvlText w:val="➔"/>
      <w:lvlJc w:val="left"/>
      <w:pPr>
        <w:ind w:left="5040" w:hanging="360"/>
      </w:pPr>
    </w:lvl>
    <w:lvl w:ilvl="7" w:tplc="DE54ECAE">
      <w:start w:val="1"/>
      <w:numFmt w:val="bullet"/>
      <w:lvlText w:val="◆"/>
      <w:lvlJc w:val="left"/>
      <w:pPr>
        <w:ind w:left="5760" w:hanging="360"/>
      </w:pPr>
    </w:lvl>
    <w:lvl w:ilvl="8" w:tplc="539C02E4">
      <w:start w:val="1"/>
      <w:numFmt w:val="bullet"/>
      <w:lvlText w:val="■"/>
      <w:lvlJc w:val="left"/>
      <w:pPr>
        <w:ind w:left="6480" w:hanging="360"/>
      </w:pPr>
    </w:lvl>
  </w:abstractNum>
  <w:num w:numId="1" w16cid:durableId="1438063788">
    <w:abstractNumId w:val="7"/>
  </w:num>
  <w:num w:numId="2" w16cid:durableId="1357002010">
    <w:abstractNumId w:val="11"/>
  </w:num>
  <w:num w:numId="3" w16cid:durableId="879629463">
    <w:abstractNumId w:val="2"/>
  </w:num>
  <w:num w:numId="4" w16cid:durableId="1554148899">
    <w:abstractNumId w:val="12"/>
  </w:num>
  <w:num w:numId="5" w16cid:durableId="986861450">
    <w:abstractNumId w:val="5"/>
  </w:num>
  <w:num w:numId="6" w16cid:durableId="1587375372">
    <w:abstractNumId w:val="4"/>
  </w:num>
  <w:num w:numId="7" w16cid:durableId="200632326">
    <w:abstractNumId w:val="6"/>
  </w:num>
  <w:num w:numId="8" w16cid:durableId="998382288">
    <w:abstractNumId w:val="3"/>
  </w:num>
  <w:num w:numId="9" w16cid:durableId="142475920">
    <w:abstractNumId w:val="10"/>
  </w:num>
  <w:num w:numId="10" w16cid:durableId="100956256">
    <w:abstractNumId w:val="13"/>
  </w:num>
  <w:num w:numId="11" w16cid:durableId="2086103496">
    <w:abstractNumId w:val="1"/>
  </w:num>
  <w:num w:numId="12" w16cid:durableId="477958491">
    <w:abstractNumId w:val="9"/>
  </w:num>
  <w:num w:numId="13" w16cid:durableId="1073309018">
    <w:abstractNumId w:val="8"/>
  </w:num>
  <w:num w:numId="14" w16cid:durableId="487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BD"/>
    <w:rsid w:val="00424AC2"/>
    <w:rsid w:val="00596A72"/>
    <w:rsid w:val="005C57DA"/>
    <w:rsid w:val="00606CBD"/>
    <w:rsid w:val="00610CB4"/>
    <w:rsid w:val="007B7192"/>
    <w:rsid w:val="00894414"/>
    <w:rsid w:val="009072DA"/>
    <w:rsid w:val="00921218"/>
    <w:rsid w:val="009810DC"/>
    <w:rsid w:val="00A12B4C"/>
    <w:rsid w:val="00A148C7"/>
    <w:rsid w:val="00B74F80"/>
    <w:rsid w:val="00D01D91"/>
    <w:rsid w:val="00D422E3"/>
    <w:rsid w:val="00D64C6B"/>
    <w:rsid w:val="00E4153C"/>
    <w:rsid w:val="00E73C12"/>
    <w:rsid w:val="00EF3BB9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4864"/>
  <w15:chartTrackingRefBased/>
  <w15:docId w15:val="{895389FE-C8E4-4E23-BC71-61BFBA5A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CBD"/>
  </w:style>
  <w:style w:type="paragraph" w:styleId="1">
    <w:name w:val="heading 1"/>
    <w:basedOn w:val="a"/>
    <w:next w:val="a"/>
    <w:link w:val="10"/>
    <w:uiPriority w:val="9"/>
    <w:qFormat/>
    <w:rsid w:val="00606CB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112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06C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193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193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193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112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112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112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112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CBD"/>
    <w:rPr>
      <w:rFonts w:asciiTheme="majorHAnsi" w:eastAsiaTheme="majorEastAsia" w:hAnsiTheme="majorHAnsi" w:cstheme="majorBidi"/>
      <w:color w:val="24112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06CBD"/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606CBD"/>
    <w:pPr>
      <w:spacing w:before="120" w:after="120"/>
      <w:ind w:left="720"/>
    </w:pPr>
    <w:rPr>
      <w:color w:val="632E6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06CBD"/>
    <w:rPr>
      <w:color w:val="632E62" w:themeColor="text2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06CBD"/>
    <w:rPr>
      <w:rFonts w:asciiTheme="majorHAnsi" w:eastAsiaTheme="majorEastAsia" w:hAnsiTheme="majorHAnsi" w:cstheme="majorBidi"/>
      <w:color w:val="37193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CBD"/>
    <w:rPr>
      <w:rFonts w:asciiTheme="majorHAnsi" w:eastAsiaTheme="majorEastAsia" w:hAnsiTheme="majorHAnsi" w:cstheme="majorBidi"/>
      <w:color w:val="37193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06CBD"/>
    <w:rPr>
      <w:rFonts w:asciiTheme="majorHAnsi" w:eastAsiaTheme="majorEastAsia" w:hAnsiTheme="majorHAnsi" w:cstheme="majorBidi"/>
      <w:caps/>
      <w:color w:val="37193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CBD"/>
    <w:rPr>
      <w:rFonts w:asciiTheme="majorHAnsi" w:eastAsiaTheme="majorEastAsia" w:hAnsiTheme="majorHAnsi" w:cstheme="majorBidi"/>
      <w:i/>
      <w:iCs/>
      <w:caps/>
      <w:color w:val="24112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06CBD"/>
    <w:rPr>
      <w:rFonts w:asciiTheme="majorHAnsi" w:eastAsiaTheme="majorEastAsia" w:hAnsiTheme="majorHAnsi" w:cstheme="majorBidi"/>
      <w:b/>
      <w:bCs/>
      <w:color w:val="24112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06CBD"/>
    <w:rPr>
      <w:rFonts w:asciiTheme="majorHAnsi" w:eastAsiaTheme="majorEastAsia" w:hAnsiTheme="majorHAnsi" w:cstheme="majorBidi"/>
      <w:b/>
      <w:bCs/>
      <w:i/>
      <w:iCs/>
      <w:color w:val="24112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06CBD"/>
    <w:rPr>
      <w:rFonts w:asciiTheme="majorHAnsi" w:eastAsiaTheme="majorEastAsia" w:hAnsiTheme="majorHAnsi" w:cstheme="majorBidi"/>
      <w:i/>
      <w:iCs/>
      <w:color w:val="241124" w:themeColor="accent1" w:themeShade="80"/>
    </w:rPr>
  </w:style>
  <w:style w:type="character" w:styleId="a3">
    <w:name w:val="Hyperlink"/>
    <w:uiPriority w:val="99"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link w:val="a6"/>
    <w:uiPriority w:val="10"/>
    <w:qFormat/>
    <w:rsid w:val="00606CBD"/>
    <w:pPr>
      <w:spacing w:after="0"/>
      <w:contextualSpacing/>
    </w:pPr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606CBD"/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606CB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2249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606CBD"/>
    <w:rPr>
      <w:rFonts w:asciiTheme="majorHAnsi" w:eastAsiaTheme="majorEastAsia" w:hAnsiTheme="majorHAnsi" w:cstheme="majorBidi"/>
      <w:color w:val="4A2249" w:themeColor="accent1"/>
      <w:sz w:val="28"/>
      <w:szCs w:val="28"/>
    </w:rPr>
  </w:style>
  <w:style w:type="paragraph" w:styleId="a9">
    <w:name w:val="List Paragraph"/>
    <w:basedOn w:val="a"/>
    <w:uiPriority w:val="34"/>
    <w:qFormat/>
    <w:rsid w:val="00606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CBD"/>
    <w:rPr>
      <w:b/>
      <w:bCs/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06CB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06CBD"/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styleId="ad">
    <w:name w:val="Intense Reference"/>
    <w:basedOn w:val="a0"/>
    <w:uiPriority w:val="32"/>
    <w:qFormat/>
    <w:rsid w:val="00606CBD"/>
    <w:rPr>
      <w:b/>
      <w:bCs/>
      <w:smallCaps/>
      <w:color w:val="632E62" w:themeColor="text2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606CBD"/>
    <w:pPr>
      <w:spacing w:line="240" w:lineRule="auto"/>
    </w:pPr>
    <w:rPr>
      <w:b/>
      <w:bCs/>
      <w:smallCaps/>
      <w:color w:val="632E62" w:themeColor="text2"/>
    </w:rPr>
  </w:style>
  <w:style w:type="character" w:styleId="af">
    <w:name w:val="Strong"/>
    <w:basedOn w:val="a0"/>
    <w:uiPriority w:val="22"/>
    <w:qFormat/>
    <w:rsid w:val="00606CBD"/>
    <w:rPr>
      <w:b/>
      <w:bCs/>
    </w:rPr>
  </w:style>
  <w:style w:type="character" w:styleId="af0">
    <w:name w:val="Emphasis"/>
    <w:basedOn w:val="a0"/>
    <w:uiPriority w:val="20"/>
    <w:qFormat/>
    <w:rsid w:val="00606CBD"/>
    <w:rPr>
      <w:i/>
      <w:iCs/>
    </w:rPr>
  </w:style>
  <w:style w:type="paragraph" w:styleId="af1">
    <w:name w:val="No Spacing"/>
    <w:uiPriority w:val="1"/>
    <w:qFormat/>
    <w:rsid w:val="00606CBD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606CBD"/>
    <w:rPr>
      <w:i/>
      <w:iCs/>
      <w:color w:val="595959" w:themeColor="text1" w:themeTint="A6"/>
    </w:rPr>
  </w:style>
  <w:style w:type="character" w:styleId="af3">
    <w:name w:val="Subtle Reference"/>
    <w:basedOn w:val="a0"/>
    <w:uiPriority w:val="31"/>
    <w:qFormat/>
    <w:rsid w:val="00606CB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Book Title"/>
    <w:basedOn w:val="a0"/>
    <w:uiPriority w:val="33"/>
    <w:qFormat/>
    <w:rsid w:val="00606CBD"/>
    <w:rPr>
      <w:b/>
      <w:bCs/>
      <w:smallCaps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606CBD"/>
    <w:pPr>
      <w:outlineLvl w:val="9"/>
    </w:pPr>
  </w:style>
  <w:style w:type="character" w:styleId="af6">
    <w:name w:val="Unresolved Mention"/>
    <w:basedOn w:val="a0"/>
    <w:semiHidden/>
    <w:unhideWhenUsed/>
    <w:rsid w:val="00E4153C"/>
    <w:rPr>
      <w:color w:val="605E5C"/>
      <w:shd w:val="clear" w:color="auto" w:fill="E1DFDD"/>
    </w:rPr>
  </w:style>
  <w:style w:type="paragraph" w:styleId="af7">
    <w:name w:val="header"/>
    <w:basedOn w:val="a"/>
    <w:link w:val="af8"/>
    <w:unhideWhenUsed/>
    <w:rsid w:val="00E7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E73C12"/>
  </w:style>
  <w:style w:type="paragraph" w:styleId="af9">
    <w:name w:val="footer"/>
    <w:basedOn w:val="a"/>
    <w:link w:val="afa"/>
    <w:uiPriority w:val="99"/>
    <w:unhideWhenUsed/>
    <w:rsid w:val="00E7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7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Другая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4A2249"/>
      </a:accent1>
      <a:accent2>
        <a:srgbClr val="4A2249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2026-05-23T15:17:00Z</dcterms:created>
  <dcterms:modified xsi:type="dcterms:W3CDTF">2026-05-24T10:40:00Z</dcterms:modified>
</cp:coreProperties>
</file>